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406"/>
        <w:tblW w:w="963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1" w:type="dxa"/>
          <w:right w:w="71" w:type="dxa"/>
        </w:tblCellMar>
        <w:tblLook w:val="0000" w:firstRow="0" w:lastRow="0" w:firstColumn="0" w:lastColumn="0" w:noHBand="0" w:noVBand="0"/>
      </w:tblPr>
      <w:tblGrid>
        <w:gridCol w:w="2351"/>
        <w:gridCol w:w="5658"/>
        <w:gridCol w:w="1629"/>
      </w:tblGrid>
      <w:tr w:rsidR="002C27CD" w:rsidRPr="005C4869" w14:paraId="27A88FAE" w14:textId="77777777" w:rsidTr="002C27CD">
        <w:trPr>
          <w:cantSplit/>
          <w:trHeight w:val="733"/>
        </w:trPr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31" w:type="dxa"/>
            </w:tcMar>
            <w:vAlign w:val="center"/>
          </w:tcPr>
          <w:p w14:paraId="53CA3F6D" w14:textId="77777777" w:rsidR="002C27CD" w:rsidRPr="005C4869" w:rsidRDefault="002C27CD" w:rsidP="002C27CD">
            <w:pPr>
              <w:tabs>
                <w:tab w:val="center" w:pos="4819"/>
                <w:tab w:val="right" w:pos="9638"/>
              </w:tabs>
              <w:spacing w:before="48" w:after="0" w:line="240" w:lineRule="auto"/>
              <w:jc w:val="center"/>
              <w:rPr>
                <w:rFonts w:ascii="Tahoma" w:eastAsia="Calibri" w:hAnsi="Tahoma"/>
                <w:smallCaps/>
                <w:color w:val="00000A"/>
                <w:sz w:val="16"/>
                <w:lang w:val="fr-FR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1" w:type="dxa"/>
            </w:tcMar>
            <w:vAlign w:val="center"/>
          </w:tcPr>
          <w:p w14:paraId="10F00F71" w14:textId="77777777" w:rsidR="002C27CD" w:rsidRPr="00507382" w:rsidRDefault="002C27CD" w:rsidP="002C27CD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507382">
              <w:rPr>
                <w:rFonts w:eastAsia="Calibri"/>
                <w:color w:val="000000" w:themeColor="text1"/>
              </w:rPr>
              <w:t xml:space="preserve">MODULO INFORMATIVA PER CONSENSO PRIVACY </w:t>
            </w:r>
          </w:p>
          <w:p w14:paraId="648D2988" w14:textId="77777777" w:rsidR="002C27CD" w:rsidRPr="00507382" w:rsidRDefault="002C27CD" w:rsidP="002C27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Istanza di Valutazione Multidimensionale </w:t>
            </w:r>
            <w:r w:rsidRPr="00507382">
              <w:rPr>
                <w:rFonts w:eastAsia="Calibri"/>
                <w:color w:val="000000" w:themeColor="text1"/>
              </w:rPr>
              <w:t xml:space="preserve">per l’erogazione di contributi per la realizzazione di interventi a favore di persone con disabilità prive del sostegno familiare – Dopo di </w:t>
            </w:r>
            <w:proofErr w:type="gramStart"/>
            <w:r w:rsidRPr="00507382">
              <w:rPr>
                <w:rFonts w:eastAsia="Calibri"/>
                <w:color w:val="000000" w:themeColor="text1"/>
              </w:rPr>
              <w:t xml:space="preserve">Noi 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507382">
              <w:rPr>
                <w:rFonts w:eastAsia="Calibri"/>
                <w:color w:val="000000" w:themeColor="text1"/>
              </w:rPr>
              <w:t>(</w:t>
            </w:r>
            <w:proofErr w:type="gramEnd"/>
            <w:r w:rsidRPr="00507382">
              <w:rPr>
                <w:rFonts w:eastAsia="Calibri"/>
                <w:color w:val="000000" w:themeColor="text1"/>
              </w:rPr>
              <w:t>Legge 112/2016 D.G.R. X/6674 del 7 giugno 2017)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1" w:type="dxa"/>
            </w:tcMar>
            <w:vAlign w:val="center"/>
          </w:tcPr>
          <w:p w14:paraId="167F2B30" w14:textId="77777777" w:rsidR="002C27CD" w:rsidRPr="005C4869" w:rsidRDefault="002C27CD" w:rsidP="002C27CD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it-IT"/>
              </w:rPr>
            </w:pPr>
          </w:p>
        </w:tc>
      </w:tr>
    </w:tbl>
    <w:p w14:paraId="4196DA87" w14:textId="77777777" w:rsidR="002C27CD" w:rsidRDefault="002C27CD" w:rsidP="005C4869">
      <w:pPr>
        <w:spacing w:line="240" w:lineRule="auto"/>
        <w:jc w:val="both"/>
        <w:rPr>
          <w:rFonts w:eastAsia="Calibri"/>
          <w:b/>
          <w:bCs/>
          <w:iCs/>
          <w:color w:val="000000"/>
        </w:rPr>
      </w:pPr>
    </w:p>
    <w:p w14:paraId="12CF3264" w14:textId="77777777" w:rsidR="005C4869" w:rsidRDefault="005C4869" w:rsidP="005C4869">
      <w:pPr>
        <w:spacing w:line="240" w:lineRule="auto"/>
        <w:jc w:val="both"/>
      </w:pPr>
      <w:r>
        <w:rPr>
          <w:rFonts w:eastAsia="Calibri"/>
          <w:b/>
          <w:bCs/>
          <w:iCs/>
          <w:color w:val="000000"/>
        </w:rPr>
        <w:t>Il Comune di ……………………………………………………………….</w:t>
      </w:r>
      <w:r>
        <w:rPr>
          <w:rFonts w:eastAsia="Calibri"/>
          <w:color w:val="000000"/>
        </w:rPr>
        <w:t xml:space="preserve"> con sede legale in ………………………………………….(…….), 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A"/>
        </w:rPr>
        <w:t xml:space="preserve"> in qualità di </w:t>
      </w:r>
      <w:r>
        <w:rPr>
          <w:rFonts w:eastAsia="Calibri"/>
          <w:b/>
          <w:bCs/>
          <w:color w:val="00000A"/>
        </w:rPr>
        <w:t>Titolare del trattamento dei dati personali</w:t>
      </w:r>
      <w:r>
        <w:rPr>
          <w:rFonts w:eastAsia="Calibri"/>
          <w:color w:val="00000A"/>
        </w:rPr>
        <w:t xml:space="preserve"> ai sensi dell’art</w:t>
      </w:r>
      <w:r>
        <w:rPr>
          <w:rFonts w:eastAsia="Calibri"/>
          <w:color w:val="000000"/>
        </w:rPr>
        <w:t xml:space="preserve">. 4 comma 7 </w:t>
      </w:r>
      <w:r>
        <w:rPr>
          <w:rFonts w:eastAsia="Calibri"/>
          <w:color w:val="00000A"/>
        </w:rPr>
        <w:t xml:space="preserve">e art. 24 del Regolamento UE 679/16, </w:t>
      </w:r>
      <w:r w:rsidRPr="001E50CA">
        <w:rPr>
          <w:rFonts w:eastAsia="Calibri"/>
          <w:color w:val="000000" w:themeColor="text1"/>
        </w:rPr>
        <w:t xml:space="preserve">Vi informa che ai sensi dell’art. 13 Regolamento UE n. 2016/679 (di seguito “GDPR”), recante disposizioni a </w:t>
      </w:r>
      <w:r>
        <w:rPr>
          <w:rFonts w:eastAsia="Calibri"/>
          <w:color w:val="00000A"/>
        </w:rPr>
        <w:t xml:space="preserve">tutela delle persone e di altri soggetti rispetto al trattamento dei dati personali da Lei forniti formeranno oggetto di trattamento nel rispetto della normativa sopra richiamata e degli obblighi di riservatezza cui è tenuta il comune. </w:t>
      </w:r>
    </w:p>
    <w:p w14:paraId="1C02F78B" w14:textId="46AF72E8" w:rsidR="005C4869" w:rsidRPr="005C4869" w:rsidRDefault="005C4869" w:rsidP="005C4869">
      <w:pPr>
        <w:spacing w:line="240" w:lineRule="auto"/>
        <w:jc w:val="both"/>
        <w:rPr>
          <w:color w:val="000000" w:themeColor="text1"/>
        </w:rPr>
      </w:pPr>
      <w:r w:rsidRPr="001E50CA">
        <w:rPr>
          <w:rFonts w:eastAsia="Calibri"/>
          <w:color w:val="000000" w:themeColor="text1"/>
        </w:rPr>
        <w:t xml:space="preserve">I dati vengono materialmente raccolti da </w:t>
      </w:r>
      <w:r w:rsidRPr="00EE4200">
        <w:rPr>
          <w:rFonts w:eastAsia="Calibri"/>
          <w:b/>
          <w:color w:val="000000" w:themeColor="text1"/>
        </w:rPr>
        <w:t xml:space="preserve">Comunità Sociale Cremasca </w:t>
      </w:r>
      <w:proofErr w:type="spellStart"/>
      <w:r w:rsidRPr="00EE4200">
        <w:rPr>
          <w:rFonts w:eastAsia="Calibri"/>
          <w:b/>
          <w:color w:val="000000" w:themeColor="text1"/>
        </w:rPr>
        <w:t>a.s.c</w:t>
      </w:r>
      <w:proofErr w:type="spellEnd"/>
      <w:r w:rsidRPr="00EE4200">
        <w:rPr>
          <w:rFonts w:eastAsia="Calibri"/>
          <w:b/>
          <w:color w:val="000000" w:themeColor="text1"/>
        </w:rPr>
        <w:t xml:space="preserve">., Responsabile esterno del trattamento </w:t>
      </w:r>
      <w:r w:rsidRPr="001E50CA">
        <w:rPr>
          <w:rFonts w:eastAsia="Calibri"/>
          <w:color w:val="000000" w:themeColor="text1"/>
        </w:rPr>
        <w:t>dei dati ai sensi dell'art. 28 del GDPR, come da nomina del Comune.</w:t>
      </w:r>
    </w:p>
    <w:p w14:paraId="38DF51CF" w14:textId="77777777" w:rsidR="005C4869" w:rsidRDefault="005C4869" w:rsidP="005C486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>Trattamento di categorie particolari di dati personali</w:t>
      </w:r>
    </w:p>
    <w:p w14:paraId="70CEDDBA" w14:textId="53D81229" w:rsidR="005C4869" w:rsidRDefault="005C4869" w:rsidP="005C4869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>In relazione al progetto, il Comune potrà trattare categorie particolari di dati personali sensibili in quanto idonei a rivelare: malattia grave, infortunio, decesso. Per i suddetti dati personali sensibili l’interessato apponendo la firma in calce al presente documento presta il proprio consenso.</w:t>
      </w:r>
    </w:p>
    <w:p w14:paraId="4B1D1A9C" w14:textId="77777777" w:rsidR="005C4869" w:rsidRDefault="005C4869" w:rsidP="005C486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Finalità del trattamento dei dati personali </w:t>
      </w:r>
    </w:p>
    <w:p w14:paraId="369750BE" w14:textId="7D860644" w:rsidR="005C4869" w:rsidRDefault="005C4869" w:rsidP="005C4869">
      <w:pPr>
        <w:spacing w:line="240" w:lineRule="auto"/>
        <w:jc w:val="both"/>
        <w:rPr>
          <w:rFonts w:eastAsia="Calibri"/>
        </w:rPr>
      </w:pPr>
      <w:r>
        <w:rPr>
          <w:rFonts w:eastAsia="Calibri"/>
          <w:color w:val="00000A"/>
        </w:rPr>
        <w:t>I dati da Lei forniti verranno trattati dal personale incaricato dal Comune</w:t>
      </w:r>
      <w:r>
        <w:rPr>
          <w:rFonts w:eastAsia="Calibri"/>
          <w:bCs/>
          <w:iCs/>
          <w:color w:val="000000"/>
        </w:rPr>
        <w:t>,</w:t>
      </w:r>
      <w:r>
        <w:rPr>
          <w:rFonts w:eastAsia="Calibri"/>
          <w:color w:val="00000A"/>
        </w:rPr>
        <w:t xml:space="preserve"> nominato e autorizzato, per le seguenti finalità: </w:t>
      </w:r>
      <w:r w:rsidR="00507382">
        <w:rPr>
          <w:rFonts w:eastAsia="Calibri"/>
        </w:rPr>
        <w:t>gestione dell’istanza di valutazione multidimensionale</w:t>
      </w:r>
      <w:r w:rsidR="00914910">
        <w:rPr>
          <w:rFonts w:eastAsia="Calibri"/>
        </w:rPr>
        <w:t xml:space="preserve"> </w:t>
      </w:r>
      <w:r w:rsidR="00B271BA">
        <w:rPr>
          <w:rFonts w:eastAsia="Calibri"/>
        </w:rPr>
        <w:t xml:space="preserve">di cui in oggetto </w:t>
      </w:r>
      <w:r w:rsidR="00914910">
        <w:rPr>
          <w:rFonts w:eastAsia="Calibri"/>
        </w:rPr>
        <w:t>in tutte le fasi del processo.</w:t>
      </w:r>
    </w:p>
    <w:p w14:paraId="660154EC" w14:textId="77777777" w:rsidR="005C4869" w:rsidRDefault="005C4869" w:rsidP="005C486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Modalità di trattamento e conservazione </w:t>
      </w:r>
    </w:p>
    <w:p w14:paraId="5C23E203" w14:textId="77777777" w:rsidR="005C4869" w:rsidRDefault="005C4869" w:rsidP="005C4869">
      <w:pPr>
        <w:spacing w:line="240" w:lineRule="auto"/>
        <w:jc w:val="both"/>
      </w:pPr>
      <w:r>
        <w:rPr>
          <w:rFonts w:eastAsia="Calibri"/>
          <w:color w:val="00000A"/>
        </w:rPr>
        <w:t xml:space="preserve">I suoi dati personali saranno sottoposti a trattamento sia cartaceo che elettronico e/o automatizzato nel </w:t>
      </w:r>
      <w:r w:rsidRPr="001E50CA">
        <w:rPr>
          <w:rFonts w:eastAsia="Calibri"/>
          <w:color w:val="000000" w:themeColor="text1"/>
        </w:rPr>
        <w:t xml:space="preserve">rispetto delle adeguate misure di sicurezza previste dalla norme (art. 32 del </w:t>
      </w:r>
      <w:proofErr w:type="gramStart"/>
      <w:r w:rsidRPr="001E50CA">
        <w:rPr>
          <w:rFonts w:eastAsia="Calibri"/>
          <w:color w:val="000000" w:themeColor="text1"/>
        </w:rPr>
        <w:t>GDPR )</w:t>
      </w:r>
      <w:proofErr w:type="gramEnd"/>
      <w:r w:rsidRPr="001E50CA">
        <w:rPr>
          <w:rFonts w:eastAsia="Calibri"/>
          <w:color w:val="000000" w:themeColor="text1"/>
        </w:rPr>
        <w:t xml:space="preserve">, ad opera di soggetti </w:t>
      </w:r>
      <w:r>
        <w:rPr>
          <w:rFonts w:eastAsia="Calibri"/>
          <w:color w:val="00000A"/>
        </w:rPr>
        <w:t>appositamente incaricati e autorizzati.</w:t>
      </w:r>
    </w:p>
    <w:p w14:paraId="67A265BA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Il trattamento dei Suoi dati personali sarà effettuato per mezzo delle seguenti operazioni art. 4, n. 2) del GDPR): </w:t>
      </w:r>
      <w:r>
        <w:rPr>
          <w:rFonts w:eastAsia="Calibri"/>
          <w:i/>
          <w:color w:val="00000A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eastAsia="Calibri"/>
          <w:color w:val="00000A"/>
        </w:rPr>
        <w:t xml:space="preserve">. </w:t>
      </w:r>
    </w:p>
    <w:p w14:paraId="2780757E" w14:textId="233D8D9B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06282B02" w14:textId="77777777" w:rsidR="005C4869" w:rsidRPr="00B271BA" w:rsidRDefault="005C4869" w:rsidP="005C486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color w:val="00000A"/>
        </w:rPr>
      </w:pPr>
      <w:r w:rsidRPr="00B271BA">
        <w:rPr>
          <w:rFonts w:eastAsia="Calibri"/>
          <w:b/>
          <w:color w:val="00000A"/>
        </w:rPr>
        <w:t xml:space="preserve">Ambito di comunicazione e diffusione </w:t>
      </w:r>
    </w:p>
    <w:p w14:paraId="4E06A319" w14:textId="77777777" w:rsidR="005C4869" w:rsidRPr="00B271BA" w:rsidRDefault="005C4869" w:rsidP="005C4869">
      <w:pPr>
        <w:spacing w:line="240" w:lineRule="auto"/>
        <w:jc w:val="both"/>
        <w:rPr>
          <w:rFonts w:eastAsia="Calibri"/>
        </w:rPr>
      </w:pPr>
      <w:r w:rsidRPr="00B271BA">
        <w:rPr>
          <w:rFonts w:eastAsia="Calibri"/>
        </w:rPr>
        <w:t>I dati potranno essere comunicati per le finalità segnalate ai seguenti soggetti:</w:t>
      </w:r>
    </w:p>
    <w:p w14:paraId="6FABD8D6" w14:textId="0FAFF614" w:rsidR="005C4869" w:rsidRPr="00B271BA" w:rsidRDefault="005C4869" w:rsidP="005C4869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r w:rsidRPr="00B271BA">
        <w:rPr>
          <w:rFonts w:eastAsia="Calibri"/>
        </w:rPr>
        <w:t>Comunità Sociale Cremasca</w:t>
      </w:r>
      <w:r w:rsidR="00507382">
        <w:rPr>
          <w:rFonts w:eastAsia="Calibri"/>
        </w:rPr>
        <w:t xml:space="preserve"> </w:t>
      </w:r>
      <w:proofErr w:type="spellStart"/>
      <w:r w:rsidR="00507382">
        <w:rPr>
          <w:rFonts w:eastAsia="Calibri"/>
        </w:rPr>
        <w:t>a.s.c</w:t>
      </w:r>
      <w:proofErr w:type="spellEnd"/>
      <w:r w:rsidR="00507382">
        <w:rPr>
          <w:rFonts w:eastAsia="Calibri"/>
        </w:rPr>
        <w:t>.</w:t>
      </w:r>
      <w:r w:rsidRPr="00B271BA">
        <w:rPr>
          <w:rFonts w:eastAsia="Calibri"/>
        </w:rPr>
        <w:t>;</w:t>
      </w:r>
    </w:p>
    <w:p w14:paraId="5873BB37" w14:textId="29F90EF2" w:rsidR="00914910" w:rsidRDefault="00507382" w:rsidP="005C4869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ASST di Crema;</w:t>
      </w:r>
    </w:p>
    <w:p w14:paraId="34623D15" w14:textId="6D259652" w:rsidR="00B271BA" w:rsidRDefault="00B271BA" w:rsidP="005C4869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Eventuali altri enti coinvolti nell’equipe multidisciplinare</w:t>
      </w:r>
      <w:r w:rsidR="00507382">
        <w:rPr>
          <w:rFonts w:eastAsia="Calibri"/>
        </w:rPr>
        <w:t xml:space="preserve"> finalizzata alla progettazione della misura;</w:t>
      </w:r>
    </w:p>
    <w:p w14:paraId="070FCC71" w14:textId="35309A80" w:rsidR="00B271BA" w:rsidRDefault="00B271BA" w:rsidP="00B27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Regione Lombardia;</w:t>
      </w:r>
    </w:p>
    <w:p w14:paraId="5604C2BF" w14:textId="4CCD0A3F" w:rsidR="00507382" w:rsidRDefault="00507382" w:rsidP="0091491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ATS Val Padana;</w:t>
      </w:r>
    </w:p>
    <w:p w14:paraId="029CE7C2" w14:textId="20E32500" w:rsidR="00914910" w:rsidRPr="00B271BA" w:rsidRDefault="00914910" w:rsidP="0091491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</w:rPr>
      </w:pPr>
      <w:r w:rsidRPr="00B271BA">
        <w:rPr>
          <w:rFonts w:eastAsia="Calibri"/>
        </w:rPr>
        <w:t>Klan.IT S.r.l. - Via delle Macchinette, 27, Crema, in qualità di Amministratore di Sistema-Responsabile esterno del trattamento.</w:t>
      </w:r>
    </w:p>
    <w:p w14:paraId="36F8D336" w14:textId="77777777" w:rsidR="005C4869" w:rsidRDefault="005C4869" w:rsidP="005C4869">
      <w:pPr>
        <w:spacing w:after="0" w:line="240" w:lineRule="auto"/>
        <w:ind w:left="720"/>
        <w:contextualSpacing/>
        <w:jc w:val="both"/>
        <w:rPr>
          <w:rFonts w:eastAsia="Calibri"/>
        </w:rPr>
      </w:pPr>
    </w:p>
    <w:p w14:paraId="7F6C400A" w14:textId="065661D0" w:rsidR="005C4869" w:rsidRPr="00507382" w:rsidRDefault="005C4869" w:rsidP="00507382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La informiamo che i dati raccolti non saranno mai diffusi e non saranno comunicati a soggetti o enti non precedentemente indicati, senza suo esplicito consenso.</w:t>
      </w:r>
    </w:p>
    <w:p w14:paraId="76E1CB85" w14:textId="77777777" w:rsidR="005C4869" w:rsidRDefault="005C4869" w:rsidP="005C486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lastRenderedPageBreak/>
        <w:t>Diritto dell’Interessato</w:t>
      </w:r>
    </w:p>
    <w:p w14:paraId="6AE22098" w14:textId="77777777" w:rsidR="00914910" w:rsidRDefault="00914910" w:rsidP="00914910">
      <w:pPr>
        <w:spacing w:after="0" w:line="240" w:lineRule="auto"/>
        <w:ind w:left="284"/>
        <w:contextualSpacing/>
        <w:jc w:val="both"/>
        <w:rPr>
          <w:rFonts w:eastAsia="Calibri"/>
          <w:b/>
          <w:color w:val="00000A"/>
        </w:rPr>
      </w:pPr>
    </w:p>
    <w:p w14:paraId="4F49B250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In ogni momento, Lei ha il diritto di ottenere dal Comune la conferma che sia o meno in corso un trattamento di dati personali che la riguardano e di ottenere l’accesso ai dati personali e alle seguenti informazioni: </w:t>
      </w:r>
    </w:p>
    <w:p w14:paraId="594A90C9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le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finalità del trattamento; </w:t>
      </w:r>
    </w:p>
    <w:p w14:paraId="1CA1542D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le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categorie di dati personali in questione; </w:t>
      </w:r>
    </w:p>
    <w:p w14:paraId="7426FE10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i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destinatari o le categorie di destinatari a cui i dati personali sono stati o saranno comunicati;</w:t>
      </w:r>
    </w:p>
    <w:p w14:paraId="16EDA31A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quando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possibile, il periodo di conservazione dei dati personali previsto oppure, se non è possibile, i criteri utilizzati per determinare tale periodo; </w:t>
      </w:r>
    </w:p>
    <w:p w14:paraId="3596D684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l'esistenza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del suo diritto di chiedere la rettifica o la cancellazione dei dati personali o la limitazione del trattamento dei dati personali che lo riguardano o di opporsi al loro trattamento; </w:t>
      </w:r>
    </w:p>
    <w:p w14:paraId="76B05706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il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diritto di proporre reclamo a un'autorità di controllo; </w:t>
      </w:r>
    </w:p>
    <w:p w14:paraId="66076F8C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qualora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i dati non siano raccolti presso di Lei, tutte le informazioni disponibili sulla loro origine;</w:t>
      </w:r>
    </w:p>
    <w:p w14:paraId="464F3D21" w14:textId="77777777" w:rsidR="005C4869" w:rsidRDefault="005C4869" w:rsidP="005C486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A"/>
          <w:lang w:eastAsia="it-IT"/>
        </w:rPr>
      </w:pPr>
      <w:proofErr w:type="gramStart"/>
      <w:r>
        <w:rPr>
          <w:rFonts w:eastAsia="Times New Roman" w:cs="Times New Roman"/>
          <w:color w:val="00000A"/>
          <w:lang w:eastAsia="it-IT"/>
        </w:rPr>
        <w:t>l'esistenza</w:t>
      </w:r>
      <w:proofErr w:type="gramEnd"/>
      <w:r>
        <w:rPr>
          <w:rFonts w:eastAsia="Times New Roman" w:cs="Times New Roman"/>
          <w:color w:val="00000A"/>
          <w:lang w:eastAsia="it-IT"/>
        </w:rPr>
        <w:t xml:space="preserve"> di un processo decisionale automatizzato, compresa la </w:t>
      </w:r>
      <w:proofErr w:type="spellStart"/>
      <w:r>
        <w:rPr>
          <w:rFonts w:eastAsia="Times New Roman" w:cs="Times New Roman"/>
          <w:color w:val="00000A"/>
          <w:lang w:eastAsia="it-IT"/>
        </w:rPr>
        <w:t>profilazione</w:t>
      </w:r>
      <w:proofErr w:type="spellEnd"/>
      <w:r>
        <w:rPr>
          <w:rFonts w:eastAsia="Times New Roman" w:cs="Times New Roman"/>
          <w:color w:val="00000A"/>
          <w:lang w:eastAsia="it-IT"/>
        </w:rPr>
        <w:t xml:space="preserve"> e, almeno in tali casi, informazioni significative sulla logica utilizzata, nonché l'importanza e le conseguenze previste di tale trattamento per Lei.</w:t>
      </w:r>
    </w:p>
    <w:p w14:paraId="68E8EAB6" w14:textId="77777777" w:rsidR="005C4869" w:rsidRDefault="005C4869" w:rsidP="005C4869">
      <w:pPr>
        <w:widowControl w:val="0"/>
        <w:spacing w:after="0" w:line="240" w:lineRule="auto"/>
        <w:jc w:val="both"/>
        <w:rPr>
          <w:rFonts w:eastAsia="Times New Roman" w:cs="Times New Roman"/>
          <w:color w:val="00000A"/>
          <w:lang w:eastAsia="it-IT"/>
        </w:rPr>
      </w:pPr>
    </w:p>
    <w:p w14:paraId="4A812C25" w14:textId="77777777" w:rsidR="005C4869" w:rsidRDefault="005C4869" w:rsidP="005C4869">
      <w:pPr>
        <w:widowControl w:val="0"/>
        <w:spacing w:after="0" w:line="240" w:lineRule="auto"/>
        <w:jc w:val="both"/>
        <w:rPr>
          <w:rFonts w:eastAsia="Calibri"/>
          <w:color w:val="00000A"/>
        </w:rPr>
      </w:pPr>
      <w:r>
        <w:rPr>
          <w:rFonts w:eastAsia="Times New Roman" w:cs="Times New Roman"/>
          <w:color w:val="00000A"/>
          <w:lang w:eastAsia="it-IT"/>
        </w:rPr>
        <w:t xml:space="preserve">In seguito a specifica richiesta, </w:t>
      </w:r>
      <w:r>
        <w:rPr>
          <w:rFonts w:eastAsia="Times New Roman" w:cs="Times New Roman"/>
          <w:b/>
          <w:bCs/>
          <w:color w:val="00000A"/>
          <w:lang w:eastAsia="it-IT"/>
        </w:rPr>
        <w:t>il Comune di residenza</w:t>
      </w:r>
      <w:r>
        <w:rPr>
          <w:rFonts w:eastAsia="Calibri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A"/>
          <w:lang w:eastAsia="it-IT"/>
        </w:rPr>
        <w:t>fornisce una copia dei dati personali oggetto del trattamento. In caso di ulteriori copie richiesta da Lei, l'Azienda potrà addebitare un contributo spese ragionevole, basato sui costi amministrativi.</w:t>
      </w:r>
    </w:p>
    <w:p w14:paraId="58877416" w14:textId="77777777" w:rsidR="005C4869" w:rsidRDefault="005C4869" w:rsidP="005C4869">
      <w:pPr>
        <w:widowControl w:val="0"/>
        <w:spacing w:after="0" w:line="240" w:lineRule="auto"/>
        <w:jc w:val="both"/>
        <w:rPr>
          <w:rFonts w:eastAsia="Times New Roman" w:cs="Times New Roman"/>
          <w:color w:val="00000A"/>
          <w:lang w:eastAsia="it-IT"/>
        </w:rPr>
      </w:pPr>
      <w:r>
        <w:rPr>
          <w:rFonts w:eastAsia="Times New Roman" w:cs="Times New Roman"/>
          <w:color w:val="00000A"/>
          <w:lang w:eastAsia="it-IT"/>
        </w:rPr>
        <w:t>Il diritto di ottenere una copia non deve ledere i diritti e le libertà altrui.</w:t>
      </w:r>
    </w:p>
    <w:p w14:paraId="5F7D585E" w14:textId="77777777" w:rsidR="005C4869" w:rsidRDefault="005C4869" w:rsidP="005C4869">
      <w:pPr>
        <w:widowControl w:val="0"/>
        <w:spacing w:after="0" w:line="240" w:lineRule="auto"/>
        <w:jc w:val="both"/>
        <w:rPr>
          <w:rFonts w:eastAsia="Times New Roman" w:cs="Times New Roman"/>
          <w:color w:val="00000A"/>
          <w:lang w:eastAsia="it-IT"/>
        </w:rPr>
      </w:pPr>
    </w:p>
    <w:p w14:paraId="66B3E8F6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Lei ha il diritto di ottenere dal Comune la cancellazione dei dati personali che la riguardano, secondo quanto citato nell’art. 17 del GDPR, </w:t>
      </w:r>
      <w:r>
        <w:rPr>
          <w:rFonts w:eastAsia="Calibri"/>
          <w:b/>
          <w:color w:val="00000A"/>
        </w:rPr>
        <w:t>Diritto alla cancellazione</w:t>
      </w:r>
      <w:r>
        <w:rPr>
          <w:rFonts w:eastAsia="Calibri"/>
          <w:color w:val="00000A"/>
        </w:rPr>
        <w:t xml:space="preserve"> (diritto all’oblio), quando: </w:t>
      </w:r>
    </w:p>
    <w:p w14:paraId="1EFD04E7" w14:textId="77777777" w:rsidR="005C4869" w:rsidRDefault="005C4869" w:rsidP="005C486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</w:t>
      </w:r>
      <w:proofErr w:type="gramEnd"/>
      <w:r>
        <w:rPr>
          <w:rFonts w:eastAsia="Calibri"/>
          <w:color w:val="00000A"/>
        </w:rPr>
        <w:t xml:space="preserve"> dati personali non sono più necessari rispetto alle finalità per le quali sono stati raccolti o trattati; </w:t>
      </w:r>
    </w:p>
    <w:p w14:paraId="6BB1DC18" w14:textId="77777777" w:rsidR="005C4869" w:rsidRDefault="005C4869" w:rsidP="005C486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Lei revoca il consenso su cui si basa il trattamento e se non sussiste altro fondamento giuridico per il trattamento; </w:t>
      </w:r>
    </w:p>
    <w:p w14:paraId="21557E2E" w14:textId="77777777" w:rsidR="005C4869" w:rsidRDefault="005C4869" w:rsidP="005C486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Lei si oppone al trattamento e non sussiste alcun motivo legittimo prevalente per procedere al trattamento;</w:t>
      </w:r>
    </w:p>
    <w:p w14:paraId="67D66F1E" w14:textId="77777777" w:rsidR="005C4869" w:rsidRDefault="005C4869" w:rsidP="005C486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</w:t>
      </w:r>
      <w:proofErr w:type="gramEnd"/>
      <w:r>
        <w:rPr>
          <w:rFonts w:eastAsia="Calibri"/>
          <w:color w:val="00000A"/>
        </w:rPr>
        <w:t xml:space="preserve"> dati personali sono stati trattati illecitamente; </w:t>
      </w:r>
    </w:p>
    <w:p w14:paraId="2871CBE2" w14:textId="77777777" w:rsidR="005C4869" w:rsidRDefault="005C4869" w:rsidP="005C486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</w:t>
      </w:r>
      <w:proofErr w:type="gramEnd"/>
      <w:r>
        <w:rPr>
          <w:rFonts w:eastAsia="Calibri"/>
          <w:color w:val="00000A"/>
        </w:rPr>
        <w:t xml:space="preserve"> dati personali devono essere cancellati per adempiere un obbligo legale previsto dal diritto italiano o dell'Unione Europea.</w:t>
      </w:r>
    </w:p>
    <w:p w14:paraId="30A76BDA" w14:textId="77777777" w:rsidR="005C4869" w:rsidRDefault="005C4869" w:rsidP="005C4869">
      <w:pPr>
        <w:spacing w:after="0" w:line="240" w:lineRule="auto"/>
        <w:ind w:left="426"/>
        <w:contextualSpacing/>
        <w:jc w:val="both"/>
        <w:rPr>
          <w:rFonts w:eastAsia="Calibri"/>
          <w:color w:val="00000A"/>
        </w:rPr>
      </w:pPr>
    </w:p>
    <w:p w14:paraId="21E1605D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Lei ha il diritto di ottenere da</w:t>
      </w:r>
      <w:r>
        <w:rPr>
          <w:rFonts w:eastAsia="Calibri"/>
          <w:b/>
          <w:bCs/>
          <w:color w:val="00000A"/>
        </w:rPr>
        <w:t>l Comune di residenza</w:t>
      </w:r>
      <w:r>
        <w:rPr>
          <w:rFonts w:eastAsia="Calibri"/>
          <w:color w:val="00000A"/>
        </w:rPr>
        <w:t xml:space="preserve"> la limitazione del trattamento quando ricorre una delle seguenti ipotesi: </w:t>
      </w:r>
    </w:p>
    <w:p w14:paraId="5E3AA547" w14:textId="77777777" w:rsidR="005C4869" w:rsidRDefault="005C4869" w:rsidP="005C486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contesta</w:t>
      </w:r>
      <w:proofErr w:type="gramEnd"/>
      <w:r>
        <w:rPr>
          <w:rFonts w:eastAsia="Calibri"/>
          <w:color w:val="00000A"/>
        </w:rPr>
        <w:t xml:space="preserve"> l’esattezza dei dati personali, per il periodo necessario al titolare del trattamento per verificare l’esattezza dei dati personali;</w:t>
      </w:r>
    </w:p>
    <w:p w14:paraId="0AE3784D" w14:textId="77777777" w:rsidR="005C4869" w:rsidRDefault="005C4869" w:rsidP="005C486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il</w:t>
      </w:r>
      <w:proofErr w:type="gramEnd"/>
      <w:r>
        <w:rPr>
          <w:rFonts w:eastAsia="Calibri"/>
          <w:color w:val="00000A"/>
        </w:rPr>
        <w:t xml:space="preserve"> trattamento è illecito e Lei si oppone alla cancellazione dei dati personali e chiede invece che ne sia limitato l’utilizzo; </w:t>
      </w:r>
    </w:p>
    <w:p w14:paraId="538ADDD7" w14:textId="77777777" w:rsidR="005C4869" w:rsidRDefault="005C4869" w:rsidP="005C486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</w:t>
      </w:r>
      <w:proofErr w:type="gramEnd"/>
      <w:r>
        <w:rPr>
          <w:rFonts w:eastAsia="Calibri"/>
          <w:color w:val="00000A"/>
        </w:rPr>
        <w:t xml:space="preserve"> dati personali sono necessari a Lei per l’accertamento, l’esercizio o la difesa di un diritto in sede giudiziaria, benché il comune non ne abbia più bisogno ai fini del trattamento;</w:t>
      </w:r>
    </w:p>
    <w:p w14:paraId="116D5FF8" w14:textId="77777777" w:rsidR="005C4869" w:rsidRDefault="005C4869" w:rsidP="005C486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si</w:t>
      </w:r>
      <w:proofErr w:type="gramEnd"/>
      <w:r>
        <w:rPr>
          <w:rFonts w:eastAsia="Calibri"/>
          <w:color w:val="00000A"/>
        </w:rPr>
        <w:t xml:space="preserve"> è opposto al trattamento, in attesa della verifica in merito alla eventuale prevalenza dei motivi legittimi del Comune rispetto ai suoi.</w:t>
      </w:r>
    </w:p>
    <w:p w14:paraId="2C075EEC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</w:p>
    <w:p w14:paraId="31D1558F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Il Comune</w:t>
      </w:r>
      <w:r>
        <w:rPr>
          <w:rFonts w:eastAsia="Calibri"/>
          <w:color w:val="00000A"/>
        </w:rPr>
        <w:t xml:space="preserve"> 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46CC0FE9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Lei ha il diritto di ricevere in un formato strutturato, di uso comune e leggibile da dispositivo automatico, i dati personali che la riguardano forniti al </w:t>
      </w:r>
      <w:r>
        <w:rPr>
          <w:rFonts w:eastAsia="Calibri"/>
          <w:b/>
          <w:bCs/>
          <w:color w:val="00000A"/>
        </w:rPr>
        <w:t>Comune</w:t>
      </w:r>
      <w:r>
        <w:rPr>
          <w:rFonts w:eastAsia="Calibri"/>
          <w:color w:val="00000A"/>
        </w:rPr>
        <w:t xml:space="preserve"> e ha diritto di trasmettere tali dati a un altro titolare del trattamento senza impedimenti da parte dell'Azienda qualora:</w:t>
      </w:r>
    </w:p>
    <w:p w14:paraId="1D8B49FE" w14:textId="77777777" w:rsidR="005C4869" w:rsidRDefault="005C4869" w:rsidP="005C486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il</w:t>
      </w:r>
      <w:proofErr w:type="gramEnd"/>
      <w:r>
        <w:rPr>
          <w:rFonts w:eastAsia="Calibri"/>
          <w:color w:val="00000A"/>
        </w:rPr>
        <w:t xml:space="preserve"> trattamento si basi sul consenso o su un contratto; </w:t>
      </w:r>
    </w:p>
    <w:p w14:paraId="03A261C7" w14:textId="77777777" w:rsidR="005C4869" w:rsidRDefault="005C4869" w:rsidP="005C486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il</w:t>
      </w:r>
      <w:proofErr w:type="gramEnd"/>
      <w:r>
        <w:rPr>
          <w:rFonts w:eastAsia="Calibri"/>
          <w:color w:val="00000A"/>
        </w:rPr>
        <w:t xml:space="preserve"> trattamento sia effettuato con mezzi automatizzati.</w:t>
      </w:r>
    </w:p>
    <w:p w14:paraId="078DD43B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Lei ha diritto di ottenere la trasmissione diretta dei dati personali dal Comune ad altro titolare del trattamento, se tecnicamente fattibile.</w:t>
      </w:r>
    </w:p>
    <w:p w14:paraId="6713931A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Lei ha il diritto di opporsi in qualsiasi momento per motivi connessi alla sua situazione particolare, al trattamento dei dati personali che la riguardano, compresa la </w:t>
      </w:r>
      <w:proofErr w:type="spellStart"/>
      <w:r>
        <w:rPr>
          <w:rFonts w:eastAsia="Calibri"/>
          <w:color w:val="00000A"/>
        </w:rPr>
        <w:t>profilazione</w:t>
      </w:r>
      <w:proofErr w:type="spellEnd"/>
      <w:r>
        <w:rPr>
          <w:rFonts w:eastAsia="Calibri"/>
          <w:color w:val="00000A"/>
        </w:rPr>
        <w:t>.</w:t>
      </w:r>
    </w:p>
    <w:p w14:paraId="74FF4B12" w14:textId="06DDCEE2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 xml:space="preserve">Il Comune </w:t>
      </w:r>
      <w:r>
        <w:rPr>
          <w:rFonts w:eastAsia="Calibri"/>
          <w:color w:val="00000A"/>
        </w:rPr>
        <w:t>si astiene dal trattare ulteriormente i dati personali salvo che dimostri l’esistenza di motivi legittimi cogenti per procedere al trattamento che prevalgono sui suoi interess</w:t>
      </w:r>
      <w:r w:rsidR="00507382">
        <w:rPr>
          <w:rFonts w:eastAsia="Calibri"/>
          <w:color w:val="00000A"/>
        </w:rPr>
        <w:t>i, sui suoi diritti e sulle sue</w:t>
      </w:r>
      <w:r>
        <w:rPr>
          <w:rFonts w:eastAsia="Calibri"/>
          <w:color w:val="00000A"/>
        </w:rPr>
        <w:t xml:space="preserve"> libertà oppure il trattamento è necessario per l’accertamento, l’esercizio o la difesa di un diritto in sede giudiziaria.</w:t>
      </w:r>
    </w:p>
    <w:p w14:paraId="00EFF0B2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Per esercitare i suoi diritti la preghiamo di inviare la richiesta al Responsabile della Protezione dei Dati (DPO</w:t>
      </w:r>
      <w:r>
        <w:rPr>
          <w:rFonts w:eastAsia="Calibri"/>
          <w:color w:val="000000"/>
        </w:rPr>
        <w:t>) nominato ai sensi art. 37 del GDPR, mediante</w:t>
      </w:r>
      <w:r>
        <w:rPr>
          <w:rFonts w:eastAsia="Calibri"/>
          <w:color w:val="00000A"/>
        </w:rPr>
        <w:t xml:space="preserve"> raccomandata all’indirizzo:</w:t>
      </w:r>
    </w:p>
    <w:p w14:paraId="0FF19996" w14:textId="77777777" w:rsidR="005C4869" w:rsidRDefault="005C4869" w:rsidP="005C4869">
      <w:pPr>
        <w:spacing w:line="240" w:lineRule="auto"/>
        <w:jc w:val="both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>_______________________________________________________________________________________</w:t>
      </w:r>
    </w:p>
    <w:p w14:paraId="429DB675" w14:textId="77777777" w:rsidR="005C4869" w:rsidRDefault="005C4869" w:rsidP="005C4869">
      <w:pPr>
        <w:spacing w:line="240" w:lineRule="auto"/>
        <w:jc w:val="both"/>
        <w:rPr>
          <w:rFonts w:eastAsia="Calibri"/>
          <w:b/>
          <w:color w:val="00000A"/>
        </w:rPr>
      </w:pPr>
    </w:p>
    <w:p w14:paraId="376D76DE" w14:textId="77777777" w:rsidR="005C4869" w:rsidRDefault="005C4869" w:rsidP="005C4869">
      <w:pPr>
        <w:spacing w:line="240" w:lineRule="auto"/>
        <w:jc w:val="both"/>
        <w:rPr>
          <w:rFonts w:eastAsia="Calibri"/>
        </w:rPr>
      </w:pPr>
      <w:proofErr w:type="gramStart"/>
      <w:r>
        <w:rPr>
          <w:rFonts w:eastAsia="Calibri"/>
          <w:color w:val="00000A"/>
        </w:rPr>
        <w:t>oppure</w:t>
      </w:r>
      <w:proofErr w:type="gramEnd"/>
      <w:r>
        <w:rPr>
          <w:rFonts w:eastAsia="Calibri"/>
          <w:color w:val="00000A"/>
        </w:rPr>
        <w:t xml:space="preserve"> all’indirizzo di posta elettronica</w:t>
      </w:r>
      <w:r>
        <w:rPr>
          <w:rFonts w:eastAsia="Calibri"/>
          <w:b/>
          <w:u w:val="single"/>
        </w:rPr>
        <w:t xml:space="preserve"> __________________________________</w:t>
      </w:r>
    </w:p>
    <w:p w14:paraId="7D75E209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b/>
          <w:color w:val="00000A"/>
        </w:rPr>
        <w:t>Titolare Trattamento Dati, Responsabile Trattamento Dati, Responsabile Protezione Dati e Incaricati Autorizzati</w:t>
      </w:r>
      <w:r>
        <w:rPr>
          <w:rFonts w:eastAsia="Calibri"/>
          <w:color w:val="00000A"/>
        </w:rPr>
        <w:t>:</w:t>
      </w:r>
    </w:p>
    <w:p w14:paraId="2E6D66BC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Il Titolare del trattamento ai sensi art. 4 n. 7 e 28 del GDPR è il Comune di ___________________________.</w:t>
      </w:r>
    </w:p>
    <w:p w14:paraId="360B10B1" w14:textId="77777777" w:rsidR="005C4869" w:rsidRDefault="005C4869" w:rsidP="005C4869">
      <w:pPr>
        <w:spacing w:line="240" w:lineRule="auto"/>
        <w:jc w:val="both"/>
      </w:pPr>
      <w:r>
        <w:rPr>
          <w:rFonts w:eastAsia="Calibri"/>
          <w:color w:val="00000A"/>
        </w:rPr>
        <w:t xml:space="preserve">Il Responsabile del Trattamento esterno ai sensi dell'art. 28 e 29 GDPR è Comunità Sociale Cremasca </w:t>
      </w:r>
      <w:proofErr w:type="spellStart"/>
      <w:r>
        <w:rPr>
          <w:rFonts w:eastAsia="Calibri"/>
          <w:color w:val="00000A"/>
        </w:rPr>
        <w:t>a.s.c</w:t>
      </w:r>
      <w:proofErr w:type="spellEnd"/>
      <w:r>
        <w:rPr>
          <w:rFonts w:eastAsia="Calibri"/>
          <w:color w:val="00000A"/>
        </w:rPr>
        <w:t xml:space="preserve">. in persona del legale rappresentante dott. Davide </w:t>
      </w:r>
      <w:proofErr w:type="spellStart"/>
      <w:r>
        <w:rPr>
          <w:rFonts w:eastAsia="Calibri"/>
          <w:color w:val="00000A"/>
        </w:rPr>
        <w:t>Vighi</w:t>
      </w:r>
      <w:proofErr w:type="spellEnd"/>
    </w:p>
    <w:p w14:paraId="618C1A55" w14:textId="77777777" w:rsidR="005C4869" w:rsidRDefault="005C4869" w:rsidP="005C4869">
      <w:pPr>
        <w:spacing w:line="240" w:lineRule="auto"/>
        <w:jc w:val="both"/>
      </w:pPr>
      <w:r>
        <w:rPr>
          <w:rFonts w:eastAsia="Calibri"/>
          <w:color w:val="00000A"/>
        </w:rPr>
        <w:t>Il Responsabile della Protezione Dati ai sensi art. 37 del GDPR è _____________________________.</w:t>
      </w:r>
    </w:p>
    <w:p w14:paraId="56DB2C62" w14:textId="77777777" w:rsidR="005C4869" w:rsidRDefault="005C4869" w:rsidP="005C4869">
      <w:pPr>
        <w:spacing w:line="240" w:lineRule="auto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L’elenco aggiornato dei Responsabili e degli Incaricati Autorizzati al trattamento è custodito presso la sede del Comune di _________________________________.</w:t>
      </w: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C4869" w14:paraId="6173214C" w14:textId="77777777" w:rsidTr="00753576">
        <w:trPr>
          <w:cantSplit/>
          <w:trHeight w:val="2657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428EF5" w14:textId="77777777" w:rsidR="005C4869" w:rsidRDefault="005C4869" w:rsidP="00753576">
            <w:pPr>
              <w:spacing w:after="0" w:line="240" w:lineRule="auto"/>
              <w:jc w:val="both"/>
            </w:pPr>
            <w:r>
              <w:rPr>
                <w:rFonts w:eastAsia="Calibri"/>
                <w:b/>
                <w:color w:val="00000A"/>
              </w:rPr>
              <w:t>I sottoscritti _____________________________________ nati a _______________________ il______________________ dichiara di aver preso visione dell’informativa ai sensi degli artt.</w:t>
            </w:r>
            <w:r>
              <w:rPr>
                <w:rFonts w:eastAsia="Calibri"/>
                <w:b/>
                <w:color w:val="000000"/>
              </w:rPr>
              <w:t xml:space="preserve"> 4, 5, 7 e 13 del GDPR, di averne compreso i contenuti, i diritti e le finalità e, pertanto, presta il consenso e autorizza </w:t>
            </w:r>
            <w:r>
              <w:rPr>
                <w:rFonts w:eastAsia="Calibri"/>
                <w:b/>
                <w:color w:val="00000A"/>
              </w:rPr>
              <w:t>il trattamento dei dati personali da parte del Comune di ___________________________ in conformità al Regolamento UE 679/16 e successive modifiche ed integrazioni.</w:t>
            </w:r>
          </w:p>
        </w:tc>
      </w:tr>
      <w:tr w:rsidR="005C4869" w14:paraId="2FB8E88F" w14:textId="77777777" w:rsidTr="00753576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D147B7" w14:textId="77777777" w:rsidR="005C4869" w:rsidRDefault="005C4869" w:rsidP="00753576">
            <w:pPr>
              <w:spacing w:line="240" w:lineRule="auto"/>
              <w:jc w:val="both"/>
              <w:rPr>
                <w:rFonts w:eastAsia="Calibri"/>
                <w:color w:val="00000A"/>
              </w:rPr>
            </w:pPr>
            <w:proofErr w:type="gramStart"/>
            <w:r>
              <w:rPr>
                <w:rFonts w:eastAsia="Calibri"/>
                <w:b/>
                <w:color w:val="00000A"/>
              </w:rPr>
              <w:t>li</w:t>
            </w:r>
            <w:proofErr w:type="gramEnd"/>
            <w:r>
              <w:rPr>
                <w:rFonts w:eastAsia="Calibri"/>
                <w:b/>
                <w:color w:val="00000A"/>
              </w:rPr>
              <w:t>, _________________________________</w:t>
            </w:r>
          </w:p>
        </w:tc>
      </w:tr>
      <w:tr w:rsidR="005C4869" w14:paraId="2079ABBD" w14:textId="77777777" w:rsidTr="00753576">
        <w:trPr>
          <w:cantSplit/>
          <w:trHeight w:val="558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BE8ED0" w14:textId="77777777" w:rsidR="005C4869" w:rsidRDefault="005C4869" w:rsidP="00753576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i/>
                <w:iCs/>
                <w:color w:val="00000A"/>
                <w:lang w:eastAsia="it-IT"/>
              </w:rPr>
            </w:pPr>
            <w:r>
              <w:rPr>
                <w:rFonts w:eastAsia="Times New Roman" w:cs="Times New Roman"/>
                <w:b/>
                <w:color w:val="00000A"/>
                <w:lang w:eastAsia="it-IT"/>
              </w:rPr>
              <w:t>Firma</w:t>
            </w:r>
          </w:p>
        </w:tc>
      </w:tr>
    </w:tbl>
    <w:p w14:paraId="2995F14F" w14:textId="5388F394" w:rsidR="00DB21CA" w:rsidRPr="00072E9A" w:rsidRDefault="00DB21CA" w:rsidP="005C4869">
      <w:pPr>
        <w:spacing w:line="200" w:lineRule="atLeast"/>
        <w:rPr>
          <w:rFonts w:cstheme="minorHAnsi"/>
          <w:sz w:val="24"/>
          <w:szCs w:val="24"/>
        </w:rPr>
      </w:pPr>
    </w:p>
    <w:sectPr w:rsidR="00DB21CA" w:rsidRPr="00072E9A" w:rsidSect="0034484E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6FCC" w14:textId="77777777" w:rsidR="009E66A7" w:rsidRDefault="009E66A7" w:rsidP="00072E9A">
      <w:pPr>
        <w:spacing w:after="0" w:line="240" w:lineRule="auto"/>
      </w:pPr>
      <w:r>
        <w:separator/>
      </w:r>
    </w:p>
  </w:endnote>
  <w:endnote w:type="continuationSeparator" w:id="0">
    <w:p w14:paraId="2CA8E48E" w14:textId="77777777" w:rsidR="009E66A7" w:rsidRDefault="009E66A7" w:rsidP="0007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3827"/>
    </w:tblGrid>
    <w:tr w:rsidR="002C27CD" w:rsidRPr="002C27CD" w14:paraId="6129EBC1" w14:textId="77777777" w:rsidTr="002C27CD">
      <w:tc>
        <w:tcPr>
          <w:tcW w:w="6663" w:type="dxa"/>
        </w:tcPr>
        <w:p w14:paraId="2F31DC66" w14:textId="77777777" w:rsidR="002C27CD" w:rsidRPr="002C27CD" w:rsidRDefault="002C27CD" w:rsidP="002C27CD">
          <w:pPr>
            <w:tabs>
              <w:tab w:val="center" w:pos="4819"/>
            </w:tabs>
            <w:ind w:right="-957"/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20"/>
            </w:rPr>
            <w:t>R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ESPONSABILE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 xml:space="preserve"> A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REA 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S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ERVIZI 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S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OCIO 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C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ULTURALI E 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I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STRUZIONE</w:t>
          </w:r>
        </w:p>
        <w:p w14:paraId="26E10CCC" w14:textId="77777777" w:rsidR="002C27CD" w:rsidRPr="002C27CD" w:rsidRDefault="002C27CD" w:rsidP="002C27CD">
          <w:pPr>
            <w:tabs>
              <w:tab w:val="center" w:pos="4819"/>
            </w:tabs>
            <w:ind w:right="-957"/>
            <w:rPr>
              <w:rFonts w:ascii="Cambria" w:eastAsia="Arial Unicode MS" w:hAnsi="Cambria" w:cs="Times New Roman"/>
              <w:bCs/>
              <w:spacing w:val="20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bCs/>
              <w:spacing w:val="20"/>
              <w:sz w:val="18"/>
              <w:szCs w:val="18"/>
            </w:rPr>
            <w:t>Dott.ssa Annalisa Mazzoleni</w:t>
          </w:r>
        </w:p>
        <w:p w14:paraId="22B4BC7D" w14:textId="77777777" w:rsidR="002C27CD" w:rsidRPr="002C27CD" w:rsidRDefault="002C27CD" w:rsidP="002C27CD">
          <w:pPr>
            <w:autoSpaceDE w:val="0"/>
            <w:autoSpaceDN w:val="0"/>
            <w:spacing w:line="276" w:lineRule="auto"/>
            <w:ind w:right="-957"/>
            <w:rPr>
              <w:rFonts w:ascii="Cambria" w:eastAsia="Times New Roman" w:hAnsi="Cambria" w:cs="Courier New"/>
              <w:sz w:val="18"/>
              <w:szCs w:val="18"/>
              <w:lang w:eastAsia="it-IT"/>
            </w:rPr>
          </w:pPr>
          <w:r w:rsidRPr="002C27CD">
            <w:rPr>
              <w:rFonts w:ascii="Cambria" w:eastAsia="Times New Roman" w:hAnsi="Cambria" w:cs="Courier New"/>
              <w:sz w:val="18"/>
              <w:szCs w:val="18"/>
              <w:lang w:eastAsia="it-IT"/>
            </w:rPr>
            <w:t>0373.973.234</w:t>
          </w:r>
        </w:p>
        <w:p w14:paraId="0AAFBABD" w14:textId="77777777" w:rsidR="002C27CD" w:rsidRPr="002C27CD" w:rsidRDefault="002C27CD" w:rsidP="002C27CD">
          <w:pPr>
            <w:autoSpaceDE w:val="0"/>
            <w:autoSpaceDN w:val="0"/>
            <w:spacing w:line="276" w:lineRule="auto"/>
            <w:ind w:right="-957"/>
            <w:rPr>
              <w:rFonts w:ascii="Cambria" w:eastAsia="Times New Roman" w:hAnsi="Cambria" w:cs="Courier New"/>
              <w:color w:val="0000FF"/>
              <w:spacing w:val="20"/>
              <w:sz w:val="20"/>
              <w:szCs w:val="20"/>
              <w:u w:val="single"/>
              <w:lang w:eastAsia="it-IT"/>
            </w:rPr>
          </w:pPr>
          <w:hyperlink r:id="rId1" w:history="1">
            <w:r w:rsidRPr="002C27CD">
              <w:rPr>
                <w:rFonts w:ascii="Cambria" w:eastAsia="Times New Roman" w:hAnsi="Cambria" w:cs="Courier New"/>
                <w:color w:val="0000FF"/>
                <w:spacing w:val="20"/>
                <w:sz w:val="18"/>
                <w:szCs w:val="18"/>
                <w:u w:val="single"/>
                <w:lang w:eastAsia="it-IT"/>
              </w:rPr>
              <w:t>a.mazzoleni@comune.pandino.cr.it</w:t>
            </w:r>
          </w:hyperlink>
        </w:p>
        <w:p w14:paraId="129BA866" w14:textId="77777777" w:rsidR="002C27CD" w:rsidRPr="002C27CD" w:rsidRDefault="002C27CD" w:rsidP="002C27CD">
          <w:pPr>
            <w:tabs>
              <w:tab w:val="center" w:pos="4819"/>
            </w:tabs>
            <w:ind w:right="-957"/>
          </w:pPr>
        </w:p>
      </w:tc>
      <w:tc>
        <w:tcPr>
          <w:tcW w:w="3827" w:type="dxa"/>
        </w:tcPr>
        <w:p w14:paraId="78980C52" w14:textId="77777777" w:rsidR="002C27CD" w:rsidRPr="002C27CD" w:rsidRDefault="002C27CD" w:rsidP="002C27CD">
          <w:pPr>
            <w:tabs>
              <w:tab w:val="center" w:pos="4609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EFERENTE 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RATICA</w:t>
          </w:r>
        </w:p>
        <w:p w14:paraId="7C1D99A0" w14:textId="77777777" w:rsidR="002C27CD" w:rsidRPr="002C27CD" w:rsidRDefault="002C27CD" w:rsidP="002C27CD">
          <w:pPr>
            <w:tabs>
              <w:tab w:val="center" w:pos="4819"/>
            </w:tabs>
            <w:jc w:val="right"/>
            <w:rPr>
              <w:rFonts w:ascii="Cambria" w:eastAsia="Arial Unicode MS" w:hAnsi="Cambria" w:cs="Times New Roman"/>
              <w:bCs/>
              <w:spacing w:val="20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bCs/>
              <w:spacing w:val="20"/>
              <w:sz w:val="18"/>
              <w:szCs w:val="18"/>
            </w:rPr>
            <w:t>Nome</w:t>
          </w:r>
        </w:p>
        <w:p w14:paraId="169B8870" w14:textId="77777777" w:rsidR="002C27CD" w:rsidRPr="002C27CD" w:rsidRDefault="002C27CD" w:rsidP="002C27CD">
          <w:pPr>
            <w:tabs>
              <w:tab w:val="center" w:pos="4609"/>
            </w:tabs>
            <w:autoSpaceDE w:val="0"/>
            <w:autoSpaceDN w:val="0"/>
            <w:spacing w:line="276" w:lineRule="auto"/>
            <w:jc w:val="right"/>
            <w:rPr>
              <w:rFonts w:ascii="Cambria" w:eastAsia="Times New Roman" w:hAnsi="Cambria" w:cs="Courier New"/>
              <w:sz w:val="18"/>
              <w:szCs w:val="18"/>
              <w:lang w:eastAsia="it-IT"/>
            </w:rPr>
          </w:pPr>
          <w:r w:rsidRPr="002C27CD">
            <w:rPr>
              <w:rFonts w:ascii="Cambria" w:eastAsia="Times New Roman" w:hAnsi="Cambria" w:cs="Courier New"/>
              <w:sz w:val="18"/>
              <w:szCs w:val="18"/>
              <w:lang w:eastAsia="it-IT"/>
            </w:rPr>
            <w:t>Tel.</w:t>
          </w:r>
        </w:p>
        <w:p w14:paraId="67CDE729" w14:textId="77777777" w:rsidR="002C27CD" w:rsidRPr="002C27CD" w:rsidRDefault="002C27CD" w:rsidP="002C27CD">
          <w:pPr>
            <w:tabs>
              <w:tab w:val="center" w:pos="4609"/>
            </w:tabs>
            <w:jc w:val="right"/>
            <w:rPr>
              <w:color w:val="0000FF"/>
              <w:spacing w:val="20"/>
              <w:u w:val="single"/>
            </w:rPr>
          </w:pPr>
          <w:hyperlink r:id="rId2" w:history="1">
            <w:r w:rsidRPr="002C27CD">
              <w:rPr>
                <w:rFonts w:ascii="Cambria" w:hAnsi="Cambria"/>
                <w:color w:val="0000FF"/>
                <w:spacing w:val="20"/>
                <w:sz w:val="18"/>
                <w:szCs w:val="18"/>
                <w:u w:val="single"/>
              </w:rPr>
              <w:t>servizisociali@comune.pandino.cr.it</w:t>
            </w:r>
          </w:hyperlink>
        </w:p>
      </w:tc>
    </w:tr>
    <w:tr w:rsidR="002C27CD" w:rsidRPr="002C27CD" w14:paraId="499A21BF" w14:textId="77777777" w:rsidTr="002C27CD">
      <w:tc>
        <w:tcPr>
          <w:tcW w:w="6663" w:type="dxa"/>
        </w:tcPr>
        <w:p w14:paraId="20463F7B" w14:textId="77777777" w:rsidR="002C27CD" w:rsidRPr="002C27CD" w:rsidRDefault="002C27CD" w:rsidP="002C27CD">
          <w:pPr>
            <w:tabs>
              <w:tab w:val="center" w:pos="4819"/>
            </w:tabs>
            <w:ind w:right="-957"/>
            <w:rPr>
              <w:rFonts w:ascii="Cambria" w:eastAsia="Arial Unicode MS" w:hAnsi="Cambria" w:cs="Times New Roman"/>
              <w:b/>
              <w:bCs/>
              <w:spacing w:val="20"/>
              <w:szCs w:val="18"/>
            </w:rPr>
          </w:pPr>
        </w:p>
      </w:tc>
      <w:tc>
        <w:tcPr>
          <w:tcW w:w="3827" w:type="dxa"/>
        </w:tcPr>
        <w:p w14:paraId="41FE0888" w14:textId="77777777" w:rsidR="002C27CD" w:rsidRPr="002C27CD" w:rsidRDefault="002C27CD" w:rsidP="002C27CD">
          <w:pPr>
            <w:tabs>
              <w:tab w:val="center" w:pos="4819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14:paraId="70FD5509" w14:textId="77777777" w:rsidR="002C27CD" w:rsidRDefault="002C27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3996" w14:textId="77777777" w:rsidR="009E66A7" w:rsidRDefault="009E66A7" w:rsidP="00072E9A">
      <w:pPr>
        <w:spacing w:after="0" w:line="240" w:lineRule="auto"/>
      </w:pPr>
      <w:r>
        <w:separator/>
      </w:r>
    </w:p>
  </w:footnote>
  <w:footnote w:type="continuationSeparator" w:id="0">
    <w:p w14:paraId="07D6E348" w14:textId="77777777" w:rsidR="009E66A7" w:rsidRDefault="009E66A7" w:rsidP="0007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2C27CD" w:rsidRPr="002C27CD" w14:paraId="0B61ABED" w14:textId="77777777" w:rsidTr="000C3CEA">
      <w:tc>
        <w:tcPr>
          <w:tcW w:w="1442" w:type="dxa"/>
          <w:hideMark/>
        </w:tcPr>
        <w:p w14:paraId="1693EA3C" w14:textId="77777777" w:rsidR="002C27CD" w:rsidRP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2C27CD">
            <w:rPr>
              <w:rFonts w:ascii="Courier New" w:eastAsia="Times New Roman" w:hAnsi="Courier New" w:cs="Courier New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D0D5048" wp14:editId="42CDA1F0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14:paraId="438DC867" w14:textId="77777777" w:rsidR="002C27CD" w:rsidRP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14:paraId="314DF1A2" w14:textId="77777777" w:rsidR="002C27CD" w:rsidRPr="002C27CD" w:rsidRDefault="002C27CD" w:rsidP="002C27CD">
          <w:pPr>
            <w:autoSpaceDE w:val="0"/>
            <w:autoSpaceDN w:val="0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2C27CD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14:paraId="163BA201" w14:textId="77777777" w:rsidR="002C27CD" w:rsidRPr="002C27CD" w:rsidRDefault="002C27CD" w:rsidP="002C27CD">
          <w:pPr>
            <w:spacing w:line="276" w:lineRule="auto"/>
            <w:ind w:right="34" w:hanging="11"/>
            <w:jc w:val="right"/>
            <w:rPr>
              <w:rFonts w:ascii="Cambria" w:eastAsia="Arial Unicode MS" w:hAnsi="Cambria" w:cs="Times New Roman"/>
            </w:rPr>
          </w:pPr>
          <w:r w:rsidRPr="002C27CD">
            <w:rPr>
              <w:rFonts w:ascii="Cambria" w:eastAsia="Arial Unicode MS" w:hAnsi="Cambria" w:cs="Times New Roman"/>
              <w:b/>
              <w:bCs/>
              <w:sz w:val="20"/>
              <w:szCs w:val="20"/>
            </w:rPr>
            <w:t>Provincia di Cremona</w:t>
          </w:r>
          <w:r w:rsidRPr="002C27CD">
            <w:rPr>
              <w:rFonts w:ascii="Cambria" w:eastAsia="Arial Unicode MS" w:hAnsi="Cambria" w:cs="Times New Roman"/>
              <w:sz w:val="20"/>
              <w:szCs w:val="20"/>
            </w:rPr>
            <w:t xml:space="preserve"> </w:t>
          </w:r>
        </w:p>
        <w:p w14:paraId="08C2C527" w14:textId="77777777" w:rsidR="002C27CD" w:rsidRPr="002C27CD" w:rsidRDefault="002C27CD" w:rsidP="002C27CD">
          <w:pPr>
            <w:ind w:right="34"/>
            <w:jc w:val="right"/>
            <w:rPr>
              <w:rFonts w:ascii="Cambria" w:eastAsia="Arial Unicode MS" w:hAnsi="Cambria" w:cs="Times New Roman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sz w:val="18"/>
              <w:szCs w:val="18"/>
            </w:rPr>
            <w:t xml:space="preserve">Via Castello n° 15, 26025  </w:t>
          </w:r>
        </w:p>
        <w:p w14:paraId="331212E7" w14:textId="77777777" w:rsidR="002C27CD" w:rsidRPr="002C27CD" w:rsidRDefault="002C27CD" w:rsidP="002C27CD">
          <w:pPr>
            <w:spacing w:line="276" w:lineRule="auto"/>
            <w:ind w:right="34" w:hanging="11"/>
            <w:jc w:val="right"/>
            <w:rPr>
              <w:rFonts w:ascii="Cambria" w:eastAsia="Arial Unicode MS" w:hAnsi="Cambria" w:cs="Times New Roman"/>
              <w:spacing w:val="20"/>
              <w:sz w:val="18"/>
              <w:szCs w:val="18"/>
            </w:rPr>
          </w:pPr>
          <w:r w:rsidRPr="002C27CD">
            <w:rPr>
              <w:rFonts w:ascii="Cambria" w:eastAsia="Arial Unicode MS" w:hAnsi="Cambria" w:cs="Times New Roman"/>
              <w:spacing w:val="20"/>
              <w:sz w:val="18"/>
              <w:szCs w:val="18"/>
            </w:rPr>
            <w:t>P.IVA 00135350197</w:t>
          </w:r>
        </w:p>
        <w:p w14:paraId="576C086D" w14:textId="77777777" w:rsidR="002C27CD" w:rsidRPr="002C27CD" w:rsidRDefault="002C27CD" w:rsidP="002C27CD">
          <w:pPr>
            <w:tabs>
              <w:tab w:val="center" w:pos="4819"/>
              <w:tab w:val="right" w:pos="9638"/>
            </w:tabs>
            <w:ind w:right="34"/>
            <w:jc w:val="right"/>
            <w:rPr>
              <w:rFonts w:cs="Arimo"/>
              <w:color w:val="0000FF"/>
              <w:u w:val="single"/>
            </w:rPr>
          </w:pPr>
          <w:hyperlink r:id="rId2" w:history="1">
            <w:r w:rsidRPr="002C27CD">
              <w:rPr>
                <w:rFonts w:ascii="Cambria" w:eastAsia="Arial Unicode MS" w:hAnsi="Cambria" w:cs="Arimo"/>
                <w:color w:val="0000FF"/>
                <w:spacing w:val="20"/>
                <w:sz w:val="18"/>
                <w:szCs w:val="18"/>
                <w:u w:val="single"/>
              </w:rPr>
              <w:t>protocollo.comune.pandino@pec.it</w:t>
            </w:r>
          </w:hyperlink>
        </w:p>
        <w:p w14:paraId="668C15A3" w14:textId="77777777" w:rsidR="002C27CD" w:rsidRPr="002C27CD" w:rsidRDefault="002C27CD" w:rsidP="002C27CD">
          <w:pPr>
            <w:tabs>
              <w:tab w:val="center" w:pos="4819"/>
              <w:tab w:val="right" w:pos="9638"/>
            </w:tabs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14:paraId="3407DFA1" w14:textId="77777777" w:rsid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14:paraId="2D1AE6ED" w14:textId="77777777" w:rsid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14:paraId="7C19D7DA" w14:textId="77777777" w:rsid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14:paraId="2726F877" w14:textId="77777777" w:rsidR="002C27CD" w:rsidRPr="002C27CD" w:rsidRDefault="002C27CD" w:rsidP="002C27CD">
          <w:pPr>
            <w:autoSpaceDE w:val="0"/>
            <w:autoSpaceDN w:val="0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  <w:hideMark/>
        </w:tcPr>
        <w:p w14:paraId="1D16B670" w14:textId="77777777" w:rsidR="002C27CD" w:rsidRPr="002C27CD" w:rsidRDefault="002C27CD" w:rsidP="002C27CD">
          <w:pPr>
            <w:autoSpaceDE w:val="0"/>
            <w:autoSpaceDN w:val="0"/>
            <w:ind w:right="-108"/>
            <w:rPr>
              <w:rFonts w:ascii="Cambria" w:eastAsia="Times New Roman" w:hAnsi="Cambria" w:cs="Courier New"/>
              <w:noProof/>
              <w:sz w:val="20"/>
              <w:szCs w:val="20"/>
            </w:rPr>
          </w:pPr>
          <w:r w:rsidRPr="002C27CD">
            <w:rPr>
              <w:rFonts w:ascii="Courier New" w:eastAsia="Times New Roman" w:hAnsi="Courier New" w:cs="Courier New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5CA4E79" wp14:editId="1D317371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C27CD">
            <w:rPr>
              <w:rFonts w:ascii="Courier New" w:eastAsia="Times New Roman" w:hAnsi="Courier New" w:cs="Courier New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D2676B8" wp14:editId="17A51AF5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27C5CAA" w14:textId="72D489A5" w:rsidR="0034484E" w:rsidRPr="0034484E" w:rsidRDefault="0034484E" w:rsidP="0034484E">
    <w:pPr>
      <w:pStyle w:val="Intestazione"/>
      <w:tabs>
        <w:tab w:val="clear" w:pos="4819"/>
        <w:tab w:val="left" w:pos="6521"/>
        <w:tab w:val="center" w:pos="7088"/>
      </w:tabs>
      <w:ind w:left="2835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E73"/>
    <w:multiLevelType w:val="multilevel"/>
    <w:tmpl w:val="0B144E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730C6"/>
    <w:multiLevelType w:val="multilevel"/>
    <w:tmpl w:val="928C90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543"/>
    <w:multiLevelType w:val="multilevel"/>
    <w:tmpl w:val="5B0AE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560A6"/>
    <w:multiLevelType w:val="multilevel"/>
    <w:tmpl w:val="1916A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F50B9"/>
    <w:multiLevelType w:val="multilevel"/>
    <w:tmpl w:val="0388F9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B6"/>
    <w:rsid w:val="00072E9A"/>
    <w:rsid w:val="001854F0"/>
    <w:rsid w:val="002A14CE"/>
    <w:rsid w:val="002C27CD"/>
    <w:rsid w:val="0034484E"/>
    <w:rsid w:val="00354ED8"/>
    <w:rsid w:val="003E4D26"/>
    <w:rsid w:val="004670AA"/>
    <w:rsid w:val="004A2D9F"/>
    <w:rsid w:val="00507382"/>
    <w:rsid w:val="005C4869"/>
    <w:rsid w:val="005F1DB6"/>
    <w:rsid w:val="006077AC"/>
    <w:rsid w:val="00622BE5"/>
    <w:rsid w:val="00636EC2"/>
    <w:rsid w:val="00662B2A"/>
    <w:rsid w:val="0068416D"/>
    <w:rsid w:val="006F30F2"/>
    <w:rsid w:val="007538BA"/>
    <w:rsid w:val="007D5273"/>
    <w:rsid w:val="008F56A1"/>
    <w:rsid w:val="00914910"/>
    <w:rsid w:val="00944E5A"/>
    <w:rsid w:val="009811A9"/>
    <w:rsid w:val="009E66A7"/>
    <w:rsid w:val="00A30765"/>
    <w:rsid w:val="00A65B19"/>
    <w:rsid w:val="00AB6821"/>
    <w:rsid w:val="00B271BA"/>
    <w:rsid w:val="00C30DB7"/>
    <w:rsid w:val="00CB2BF1"/>
    <w:rsid w:val="00CD65C6"/>
    <w:rsid w:val="00CD709D"/>
    <w:rsid w:val="00D52954"/>
    <w:rsid w:val="00DB21CA"/>
    <w:rsid w:val="00DE6830"/>
    <w:rsid w:val="00E63808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FE6AEC"/>
  <w15:chartTrackingRefBased/>
  <w15:docId w15:val="{A4DEEB1B-C53C-4E1A-8810-9B5E1EA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072E9A"/>
    <w:pPr>
      <w:tabs>
        <w:tab w:val="left" w:pos="720"/>
      </w:tabs>
      <w:suppressAutoHyphens/>
      <w:spacing w:after="0" w:line="240" w:lineRule="auto"/>
    </w:pPr>
    <w:rPr>
      <w:rFonts w:ascii="Trebuchet MS" w:eastAsia="SimSun" w:hAnsi="Trebuchet MS" w:cs="Times New Roman"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E9A"/>
  </w:style>
  <w:style w:type="paragraph" w:styleId="Pidipagina">
    <w:name w:val="footer"/>
    <w:basedOn w:val="Normale"/>
    <w:link w:val="PidipaginaCarattere"/>
    <w:uiPriority w:val="99"/>
    <w:unhideWhenUsed/>
    <w:rsid w:val="0007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E9A"/>
  </w:style>
  <w:style w:type="character" w:styleId="Collegamentoipertestuale">
    <w:name w:val="Hyperlink"/>
    <w:basedOn w:val="Carpredefinitoparagrafo"/>
    <w:uiPriority w:val="99"/>
    <w:unhideWhenUsed/>
    <w:rsid w:val="003E4D2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4D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869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2C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@comune.pandino.cr.it" TargetMode="External"/><Relationship Id="rId1" Type="http://schemas.openxmlformats.org/officeDocument/2006/relationships/hyperlink" Target="mailto:a.mazzoleni@comune.pandino.c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6A40-826F-47C4-8CB8-ACE67D7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Giovanna Sonzogni</cp:lastModifiedBy>
  <cp:revision>3</cp:revision>
  <dcterms:created xsi:type="dcterms:W3CDTF">2019-11-08T09:42:00Z</dcterms:created>
  <dcterms:modified xsi:type="dcterms:W3CDTF">2019-11-08T09:46:00Z</dcterms:modified>
</cp:coreProperties>
</file>